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D7A2" w14:textId="77777777" w:rsidR="00E0170A" w:rsidRPr="008F7C2C" w:rsidRDefault="00E0170A" w:rsidP="00E0170A">
      <w:pPr>
        <w:rPr>
          <w:rFonts w:ascii="Arial" w:hAnsi="Arial" w:cs="Arial"/>
        </w:rPr>
      </w:pPr>
      <w:bookmarkStart w:id="0" w:name="OLE_LINK2"/>
      <w:bookmarkStart w:id="1" w:name="OLE_LINK1"/>
      <w:r w:rsidRPr="008F7C2C">
        <w:rPr>
          <w:rFonts w:ascii="Arial" w:hAnsi="Arial" w:cs="Arial"/>
        </w:rPr>
        <w:t>THRU:  Directorate of Family and Morale, Welfare and Recreation</w:t>
      </w:r>
    </w:p>
    <w:p w14:paraId="05B9285D" w14:textId="77777777" w:rsidR="00E0170A" w:rsidRPr="008F7C2C" w:rsidRDefault="00202248" w:rsidP="00E0170A">
      <w:pPr>
        <w:rPr>
          <w:rFonts w:ascii="Arial" w:hAnsi="Arial" w:cs="Arial"/>
        </w:rPr>
      </w:pPr>
      <w:r w:rsidRPr="008F7C2C">
        <w:rPr>
          <w:rFonts w:ascii="Arial" w:hAnsi="Arial" w:cs="Arial"/>
        </w:rPr>
        <w:t>Support Services D</w:t>
      </w:r>
      <w:r w:rsidR="00E0170A" w:rsidRPr="008F7C2C">
        <w:rPr>
          <w:rFonts w:ascii="Arial" w:hAnsi="Arial" w:cs="Arial"/>
        </w:rPr>
        <w:t xml:space="preserve">ivision, ATTN:  </w:t>
      </w:r>
      <w:r w:rsidR="00692AC9" w:rsidRPr="008F7C2C">
        <w:rPr>
          <w:rFonts w:ascii="Arial" w:hAnsi="Arial" w:cs="Arial"/>
        </w:rPr>
        <w:t>Lindsay Dunn</w:t>
      </w:r>
    </w:p>
    <w:p w14:paraId="2B4E2857" w14:textId="77777777" w:rsidR="00E0170A" w:rsidRPr="008F7C2C" w:rsidRDefault="00E0170A" w:rsidP="00E0170A">
      <w:pPr>
        <w:rPr>
          <w:rFonts w:ascii="Arial" w:hAnsi="Arial" w:cs="Arial"/>
        </w:rPr>
      </w:pPr>
      <w:r w:rsidRPr="008F7C2C">
        <w:rPr>
          <w:rFonts w:ascii="Arial" w:hAnsi="Arial" w:cs="Arial"/>
        </w:rPr>
        <w:t xml:space="preserve">FOR: </w:t>
      </w:r>
      <w:r w:rsidR="00202248" w:rsidRPr="008F7C2C">
        <w:rPr>
          <w:rFonts w:ascii="Arial" w:hAnsi="Arial" w:cs="Arial"/>
        </w:rPr>
        <w:t xml:space="preserve"> Garrison Commander</w:t>
      </w:r>
    </w:p>
    <w:bookmarkEnd w:id="0"/>
    <w:bookmarkEnd w:id="1"/>
    <w:p w14:paraId="510AD73B" w14:textId="7803B6DF" w:rsidR="001E7575" w:rsidRPr="008F7C2C" w:rsidRDefault="001E7575" w:rsidP="001E7575">
      <w:pPr>
        <w:rPr>
          <w:rFonts w:ascii="Arial" w:hAnsi="Arial" w:cs="Arial"/>
          <w:szCs w:val="24"/>
        </w:rPr>
      </w:pPr>
      <w:r w:rsidRPr="008F7C2C">
        <w:rPr>
          <w:rFonts w:ascii="Arial" w:hAnsi="Arial" w:cs="Arial"/>
          <w:szCs w:val="24"/>
        </w:rPr>
        <w:t xml:space="preserve">Fort </w:t>
      </w:r>
      <w:r w:rsidR="00292835">
        <w:rPr>
          <w:rFonts w:ascii="Arial" w:hAnsi="Arial" w:cs="Arial"/>
          <w:szCs w:val="24"/>
        </w:rPr>
        <w:t>Gordon</w:t>
      </w:r>
      <w:r w:rsidRPr="008F7C2C">
        <w:rPr>
          <w:rFonts w:ascii="Arial" w:hAnsi="Arial" w:cs="Arial"/>
          <w:szCs w:val="24"/>
        </w:rPr>
        <w:t>, Georgia 30905</w:t>
      </w:r>
    </w:p>
    <w:p w14:paraId="5567D9BE" w14:textId="77777777" w:rsidR="006421A3" w:rsidRPr="008F7C2C" w:rsidRDefault="006421A3">
      <w:pPr>
        <w:rPr>
          <w:rFonts w:ascii="Arial" w:hAnsi="Arial" w:cs="Arial"/>
        </w:rPr>
      </w:pPr>
    </w:p>
    <w:p w14:paraId="0C193427" w14:textId="77777777" w:rsidR="006421A3" w:rsidRPr="008F7C2C" w:rsidRDefault="00202248">
      <w:pPr>
        <w:rPr>
          <w:rFonts w:ascii="Arial" w:hAnsi="Arial" w:cs="Arial"/>
        </w:rPr>
      </w:pPr>
      <w:r w:rsidRPr="008F7C2C">
        <w:rPr>
          <w:rFonts w:ascii="Arial" w:hAnsi="Arial" w:cs="Arial"/>
        </w:rPr>
        <w:t>Dear (Garrison Commander)</w:t>
      </w:r>
      <w:r w:rsidR="006421A3" w:rsidRPr="008F7C2C">
        <w:rPr>
          <w:rFonts w:ascii="Arial" w:hAnsi="Arial" w:cs="Arial"/>
        </w:rPr>
        <w:t>:</w:t>
      </w:r>
    </w:p>
    <w:p w14:paraId="3DF285BF" w14:textId="77777777" w:rsidR="006421A3" w:rsidRPr="008F7C2C" w:rsidRDefault="006421A3">
      <w:pPr>
        <w:rPr>
          <w:rFonts w:ascii="Arial" w:hAnsi="Arial" w:cs="Arial"/>
        </w:rPr>
      </w:pPr>
    </w:p>
    <w:p w14:paraId="1C01D877" w14:textId="7721E76B" w:rsidR="00EB0069" w:rsidRPr="008F7C2C" w:rsidRDefault="006421A3">
      <w:pPr>
        <w:rPr>
          <w:rFonts w:ascii="Arial" w:hAnsi="Arial" w:cs="Arial"/>
        </w:rPr>
      </w:pPr>
      <w:r w:rsidRPr="008F7C2C">
        <w:rPr>
          <w:rFonts w:ascii="Arial" w:hAnsi="Arial" w:cs="Arial"/>
        </w:rPr>
        <w:t xml:space="preserve">    The </w:t>
      </w:r>
      <w:r w:rsidR="003F6788" w:rsidRPr="008F7C2C">
        <w:rPr>
          <w:rFonts w:ascii="Arial" w:hAnsi="Arial" w:cs="Arial"/>
        </w:rPr>
        <w:t>(Name of organization) r</w:t>
      </w:r>
      <w:r w:rsidRPr="008F7C2C">
        <w:rPr>
          <w:rFonts w:ascii="Arial" w:hAnsi="Arial" w:cs="Arial"/>
        </w:rPr>
        <w:t xml:space="preserve">equests </w:t>
      </w:r>
      <w:r w:rsidR="00EB0069" w:rsidRPr="008F7C2C">
        <w:rPr>
          <w:rFonts w:ascii="Arial" w:hAnsi="Arial" w:cs="Arial"/>
        </w:rPr>
        <w:t xml:space="preserve">to continue to operate </w:t>
      </w:r>
      <w:r w:rsidR="00F10077">
        <w:rPr>
          <w:rFonts w:ascii="Arial" w:hAnsi="Arial" w:cs="Arial"/>
        </w:rPr>
        <w:t xml:space="preserve">on </w:t>
      </w:r>
      <w:r w:rsidR="00F10077" w:rsidRPr="00857BF2">
        <w:rPr>
          <w:rFonts w:ascii="Arial" w:hAnsi="Arial" w:cs="Arial"/>
          <w:szCs w:val="24"/>
        </w:rPr>
        <w:t xml:space="preserve">Fort </w:t>
      </w:r>
      <w:r w:rsidR="00292835">
        <w:rPr>
          <w:rFonts w:ascii="Arial" w:hAnsi="Arial" w:cs="Arial"/>
          <w:szCs w:val="24"/>
        </w:rPr>
        <w:t>Gordon</w:t>
      </w:r>
      <w:r w:rsidR="00F10077" w:rsidRPr="00857BF2">
        <w:rPr>
          <w:rFonts w:ascii="Arial" w:hAnsi="Arial" w:cs="Arial"/>
          <w:szCs w:val="24"/>
        </w:rPr>
        <w:t xml:space="preserve"> as an authorized </w:t>
      </w:r>
      <w:r w:rsidR="007B288F">
        <w:rPr>
          <w:rFonts w:ascii="Arial" w:hAnsi="Arial" w:cs="Arial"/>
          <w:szCs w:val="24"/>
        </w:rPr>
        <w:t>non-federal entity</w:t>
      </w:r>
      <w:r w:rsidR="00F10077" w:rsidRPr="00857BF2">
        <w:rPr>
          <w:rFonts w:ascii="Arial" w:hAnsi="Arial" w:cs="Arial"/>
          <w:szCs w:val="24"/>
        </w:rPr>
        <w:t xml:space="preserve"> under the provisions of Army Regulation 210-22, </w:t>
      </w:r>
      <w:r w:rsidR="00F10077">
        <w:rPr>
          <w:rFonts w:ascii="Arial" w:hAnsi="Arial" w:cs="Arial"/>
          <w:szCs w:val="24"/>
        </w:rPr>
        <w:t>Support for Non-Federal Entities Authorized to Operate on Department of Army Installations</w:t>
      </w:r>
      <w:r w:rsidR="00F10077" w:rsidRPr="00857BF2">
        <w:rPr>
          <w:rFonts w:ascii="Arial" w:hAnsi="Arial" w:cs="Arial"/>
          <w:szCs w:val="24"/>
        </w:rPr>
        <w:t xml:space="preserve">, dated </w:t>
      </w:r>
      <w:r w:rsidR="00F10077">
        <w:rPr>
          <w:rFonts w:ascii="Arial" w:hAnsi="Arial" w:cs="Arial"/>
          <w:szCs w:val="24"/>
        </w:rPr>
        <w:t>12</w:t>
      </w:r>
      <w:r w:rsidR="00F10077" w:rsidRPr="00857BF2">
        <w:rPr>
          <w:rFonts w:ascii="Arial" w:hAnsi="Arial" w:cs="Arial"/>
          <w:szCs w:val="24"/>
        </w:rPr>
        <w:t xml:space="preserve"> </w:t>
      </w:r>
      <w:r w:rsidR="00F10077">
        <w:rPr>
          <w:rFonts w:ascii="Arial" w:hAnsi="Arial" w:cs="Arial"/>
          <w:szCs w:val="24"/>
        </w:rPr>
        <w:t>May</w:t>
      </w:r>
      <w:r w:rsidR="00F10077" w:rsidRPr="00857BF2">
        <w:rPr>
          <w:rFonts w:ascii="Arial" w:hAnsi="Arial" w:cs="Arial"/>
          <w:szCs w:val="24"/>
        </w:rPr>
        <w:t xml:space="preserve"> 20</w:t>
      </w:r>
      <w:r w:rsidR="00F10077">
        <w:rPr>
          <w:rFonts w:ascii="Arial" w:hAnsi="Arial" w:cs="Arial"/>
          <w:szCs w:val="24"/>
        </w:rPr>
        <w:t xml:space="preserve">22 </w:t>
      </w:r>
      <w:r w:rsidR="00F10077" w:rsidRPr="00857BF2">
        <w:rPr>
          <w:rFonts w:ascii="Arial" w:hAnsi="Arial" w:cs="Arial"/>
          <w:szCs w:val="24"/>
        </w:rPr>
        <w:t>and installation polic</w:t>
      </w:r>
      <w:r w:rsidR="00F10077">
        <w:rPr>
          <w:rFonts w:ascii="Arial" w:hAnsi="Arial" w:cs="Arial"/>
          <w:szCs w:val="24"/>
        </w:rPr>
        <w:t>ies</w:t>
      </w:r>
      <w:r w:rsidR="00EB0069" w:rsidRPr="008F7C2C">
        <w:rPr>
          <w:rFonts w:ascii="Arial" w:hAnsi="Arial" w:cs="Arial"/>
        </w:rPr>
        <w:t xml:space="preserve">.  </w:t>
      </w:r>
    </w:p>
    <w:p w14:paraId="0DDA0C2C" w14:textId="77777777" w:rsidR="00EB0069" w:rsidRPr="008F7C2C" w:rsidRDefault="00EB0069">
      <w:pPr>
        <w:rPr>
          <w:rFonts w:ascii="Arial" w:hAnsi="Arial" w:cs="Arial"/>
        </w:rPr>
      </w:pPr>
    </w:p>
    <w:p w14:paraId="7DC565F2" w14:textId="3DE2F939" w:rsidR="00494156" w:rsidRPr="00857BF2" w:rsidRDefault="00494156" w:rsidP="00494156">
      <w:pPr>
        <w:ind w:firstLine="720"/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 xml:space="preserve">The purpose of our organization is:  </w:t>
      </w:r>
      <w:r w:rsidRPr="00857BF2">
        <w:rPr>
          <w:rFonts w:ascii="Arial" w:hAnsi="Arial" w:cs="Arial"/>
          <w:b/>
          <w:szCs w:val="24"/>
          <w:highlight w:val="yellow"/>
          <w:u w:val="single"/>
        </w:rPr>
        <w:t xml:space="preserve">PLEASE STATE THE PURPOSE OF YOUR ORGANIZATION AND BENEFITS YOU CAN OFFER TO FORT </w:t>
      </w:r>
      <w:r w:rsidR="00292835">
        <w:rPr>
          <w:rFonts w:ascii="Arial" w:hAnsi="Arial" w:cs="Arial"/>
          <w:b/>
          <w:szCs w:val="24"/>
          <w:highlight w:val="yellow"/>
          <w:u w:val="single"/>
        </w:rPr>
        <w:t>GORDON</w:t>
      </w:r>
      <w:r w:rsidRPr="00857BF2">
        <w:rPr>
          <w:rFonts w:ascii="Arial" w:hAnsi="Arial" w:cs="Arial"/>
          <w:b/>
          <w:szCs w:val="24"/>
          <w:highlight w:val="yellow"/>
          <w:u w:val="single"/>
        </w:rPr>
        <w:t xml:space="preserve"> AND THE MILITARY COMMUNITY.</w:t>
      </w:r>
      <w:r w:rsidRPr="00857BF2">
        <w:rPr>
          <w:rFonts w:ascii="Arial" w:hAnsi="Arial" w:cs="Arial"/>
          <w:b/>
          <w:szCs w:val="24"/>
          <w:highlight w:val="yellow"/>
        </w:rPr>
        <w:t xml:space="preserve">  Meetings are held:</w:t>
      </w:r>
      <w:r w:rsidRPr="00857BF2">
        <w:rPr>
          <w:rFonts w:ascii="Arial" w:hAnsi="Arial" w:cs="Arial"/>
          <w:szCs w:val="24"/>
        </w:rPr>
        <w:t xml:space="preserve">  </w:t>
      </w:r>
    </w:p>
    <w:p w14:paraId="18E4E7DB" w14:textId="77777777" w:rsidR="00494156" w:rsidRPr="00857BF2" w:rsidRDefault="00494156" w:rsidP="00494156">
      <w:pPr>
        <w:ind w:firstLine="720"/>
        <w:rPr>
          <w:rFonts w:ascii="Arial" w:hAnsi="Arial" w:cs="Arial"/>
          <w:b/>
          <w:szCs w:val="24"/>
          <w:u w:val="single"/>
        </w:rPr>
      </w:pPr>
    </w:p>
    <w:p w14:paraId="209F889D" w14:textId="63E56610" w:rsidR="00494156" w:rsidRPr="00857BF2" w:rsidRDefault="00494156" w:rsidP="00494156">
      <w:pPr>
        <w:ind w:firstLine="720"/>
        <w:rPr>
          <w:rFonts w:ascii="Arial" w:eastAsia="Calibri" w:hAnsi="Arial" w:cs="Arial"/>
          <w:szCs w:val="24"/>
        </w:rPr>
      </w:pPr>
      <w:r w:rsidRPr="00857BF2">
        <w:rPr>
          <w:rFonts w:ascii="Arial" w:eastAsia="Calibri" w:hAnsi="Arial" w:cs="Arial"/>
          <w:szCs w:val="24"/>
        </w:rPr>
        <w:t xml:space="preserve">In addition, the </w:t>
      </w:r>
      <w:r w:rsidRPr="00857BF2">
        <w:rPr>
          <w:rFonts w:ascii="Arial" w:hAnsi="Arial" w:cs="Arial"/>
          <w:szCs w:val="24"/>
        </w:rPr>
        <w:t>(</w:t>
      </w:r>
      <w:r w:rsidRPr="00857BF2">
        <w:rPr>
          <w:rFonts w:ascii="Arial" w:hAnsi="Arial" w:cs="Arial"/>
          <w:szCs w:val="24"/>
          <w:highlight w:val="yellow"/>
        </w:rPr>
        <w:t>Name of organization</w:t>
      </w:r>
      <w:r w:rsidRPr="00857BF2">
        <w:rPr>
          <w:rFonts w:ascii="Arial" w:hAnsi="Arial" w:cs="Arial"/>
          <w:szCs w:val="24"/>
        </w:rPr>
        <w:t xml:space="preserve">) </w:t>
      </w:r>
      <w:r w:rsidRPr="00857BF2">
        <w:rPr>
          <w:rFonts w:ascii="Arial" w:eastAsia="Calibri" w:hAnsi="Arial" w:cs="Arial"/>
          <w:szCs w:val="24"/>
        </w:rPr>
        <w:t xml:space="preserve">is requesting a waiver for the requirement to maintain </w:t>
      </w:r>
      <w:r>
        <w:rPr>
          <w:rFonts w:ascii="Arial" w:hAnsi="Arial" w:cs="Arial"/>
          <w:szCs w:val="24"/>
        </w:rPr>
        <w:t xml:space="preserve">Non-Federal Entity </w:t>
      </w:r>
      <w:r w:rsidRPr="00857BF2">
        <w:rPr>
          <w:rFonts w:ascii="Arial" w:eastAsia="Calibri" w:hAnsi="Arial" w:cs="Arial"/>
          <w:szCs w:val="24"/>
        </w:rPr>
        <w:t xml:space="preserve">liability insurance IAW AR 210-22.  Our organization conducts minimal activities that could put the organization at risk and necessitate </w:t>
      </w:r>
      <w:r>
        <w:rPr>
          <w:rFonts w:ascii="Arial" w:hAnsi="Arial" w:cs="Arial"/>
          <w:szCs w:val="24"/>
        </w:rPr>
        <w:t xml:space="preserve">Non-Federal Entity </w:t>
      </w:r>
      <w:r w:rsidRPr="00857BF2">
        <w:rPr>
          <w:rFonts w:ascii="Arial" w:eastAsia="Calibri" w:hAnsi="Arial" w:cs="Arial"/>
          <w:szCs w:val="24"/>
        </w:rPr>
        <w:t xml:space="preserve">Insurance.  (LIST ACTIVITIES...ETC).  Our organization is aware of the requirement of fidelity bonding for employees handling in excess of $500 monthly cash flow.  However, at the present we do not exceed the $500 monthly cash flow. </w:t>
      </w:r>
    </w:p>
    <w:p w14:paraId="2348B086" w14:textId="77777777" w:rsidR="00494156" w:rsidRPr="00857BF2" w:rsidRDefault="00494156" w:rsidP="00494156">
      <w:pPr>
        <w:ind w:firstLine="720"/>
        <w:rPr>
          <w:rFonts w:ascii="Arial" w:eastAsia="Calibri" w:hAnsi="Arial" w:cs="Arial"/>
          <w:szCs w:val="24"/>
        </w:rPr>
      </w:pPr>
    </w:p>
    <w:p w14:paraId="36A8D514" w14:textId="77777777" w:rsidR="00494156" w:rsidRPr="00857BF2" w:rsidRDefault="00494156" w:rsidP="00494156">
      <w:pPr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</w:rPr>
        <w:tab/>
        <w:t>Point of contact is (</w:t>
      </w:r>
      <w:r w:rsidRPr="00857BF2">
        <w:rPr>
          <w:rFonts w:ascii="Arial" w:hAnsi="Arial" w:cs="Arial"/>
          <w:szCs w:val="24"/>
          <w:highlight w:val="yellow"/>
        </w:rPr>
        <w:t>Name and phone number</w:t>
      </w:r>
      <w:r w:rsidRPr="00857BF2">
        <w:rPr>
          <w:rFonts w:ascii="Arial" w:hAnsi="Arial" w:cs="Arial"/>
          <w:szCs w:val="24"/>
        </w:rPr>
        <w:t>).</w:t>
      </w:r>
    </w:p>
    <w:p w14:paraId="0603364A" w14:textId="77777777" w:rsidR="00494156" w:rsidRPr="00857BF2" w:rsidRDefault="00494156" w:rsidP="00494156">
      <w:pPr>
        <w:rPr>
          <w:rFonts w:ascii="Arial" w:hAnsi="Arial" w:cs="Arial"/>
          <w:szCs w:val="24"/>
        </w:rPr>
      </w:pPr>
    </w:p>
    <w:p w14:paraId="44465613" w14:textId="77777777" w:rsidR="00494156" w:rsidRPr="00857BF2" w:rsidRDefault="00494156" w:rsidP="00494156">
      <w:pPr>
        <w:rPr>
          <w:rFonts w:ascii="Arial" w:hAnsi="Arial" w:cs="Arial"/>
          <w:szCs w:val="24"/>
        </w:rPr>
      </w:pPr>
    </w:p>
    <w:p w14:paraId="596102A6" w14:textId="77777777" w:rsidR="00494156" w:rsidRPr="00857BF2" w:rsidRDefault="00494156" w:rsidP="00494156">
      <w:pPr>
        <w:rPr>
          <w:rFonts w:ascii="Arial" w:hAnsi="Arial" w:cs="Arial"/>
          <w:szCs w:val="24"/>
        </w:rPr>
      </w:pPr>
    </w:p>
    <w:p w14:paraId="79AF7BC8" w14:textId="77777777" w:rsidR="00494156" w:rsidRPr="00857BF2" w:rsidRDefault="00494156" w:rsidP="00494156">
      <w:pPr>
        <w:jc w:val="center"/>
        <w:rPr>
          <w:rFonts w:ascii="Arial" w:hAnsi="Arial" w:cs="Arial"/>
          <w:szCs w:val="24"/>
          <w:highlight w:val="yellow"/>
        </w:rPr>
      </w:pPr>
      <w:r w:rsidRPr="00857BF2">
        <w:rPr>
          <w:rFonts w:ascii="Arial" w:hAnsi="Arial" w:cs="Arial"/>
          <w:szCs w:val="24"/>
          <w:highlight w:val="yellow"/>
        </w:rPr>
        <w:t>(</w:t>
      </w:r>
      <w:r>
        <w:rPr>
          <w:rFonts w:ascii="Arial" w:hAnsi="Arial" w:cs="Arial"/>
          <w:szCs w:val="24"/>
          <w:highlight w:val="yellow"/>
        </w:rPr>
        <w:t>Wet Signature R</w:t>
      </w:r>
      <w:r w:rsidRPr="00857BF2">
        <w:rPr>
          <w:rFonts w:ascii="Arial" w:hAnsi="Arial" w:cs="Arial"/>
          <w:szCs w:val="24"/>
          <w:highlight w:val="yellow"/>
        </w:rPr>
        <w:t>equired)</w:t>
      </w:r>
    </w:p>
    <w:p w14:paraId="5C2CB3EC" w14:textId="77777777" w:rsidR="00494156" w:rsidRPr="00857BF2" w:rsidRDefault="00494156" w:rsidP="00494156">
      <w:pPr>
        <w:jc w:val="center"/>
        <w:rPr>
          <w:rFonts w:ascii="Arial" w:hAnsi="Arial" w:cs="Arial"/>
          <w:szCs w:val="24"/>
        </w:rPr>
      </w:pPr>
      <w:r w:rsidRPr="00857BF2">
        <w:rPr>
          <w:rFonts w:ascii="Arial" w:hAnsi="Arial" w:cs="Arial"/>
          <w:szCs w:val="24"/>
          <w:highlight w:val="yellow"/>
        </w:rPr>
        <w:t>Chapter President</w:t>
      </w:r>
    </w:p>
    <w:p w14:paraId="39FF3FC6" w14:textId="77777777" w:rsidR="00494156" w:rsidRPr="00857BF2" w:rsidRDefault="00494156" w:rsidP="00494156">
      <w:pPr>
        <w:jc w:val="center"/>
        <w:rPr>
          <w:rFonts w:ascii="Arial" w:hAnsi="Arial" w:cs="Arial"/>
          <w:szCs w:val="24"/>
        </w:rPr>
      </w:pPr>
    </w:p>
    <w:p w14:paraId="103E5D02" w14:textId="77777777" w:rsidR="00494156" w:rsidRPr="00857BF2" w:rsidRDefault="00494156" w:rsidP="00494156">
      <w:pPr>
        <w:rPr>
          <w:rFonts w:ascii="Arial" w:hAnsi="Arial" w:cs="Arial"/>
          <w:szCs w:val="24"/>
        </w:rPr>
      </w:pPr>
    </w:p>
    <w:p w14:paraId="4382D38B" w14:textId="77777777" w:rsidR="00494156" w:rsidRPr="00857BF2" w:rsidRDefault="00494156" w:rsidP="00494156">
      <w:pPr>
        <w:rPr>
          <w:rFonts w:ascii="Arial" w:hAnsi="Arial" w:cs="Arial"/>
          <w:szCs w:val="24"/>
        </w:rPr>
      </w:pPr>
    </w:p>
    <w:p w14:paraId="0CFA4FB8" w14:textId="77777777" w:rsidR="00494156" w:rsidRPr="00857BF2" w:rsidRDefault="00494156" w:rsidP="00494156">
      <w:pPr>
        <w:rPr>
          <w:rFonts w:ascii="Arial" w:hAnsi="Arial" w:cs="Arial"/>
          <w:szCs w:val="24"/>
        </w:rPr>
      </w:pPr>
    </w:p>
    <w:p w14:paraId="79D0FF9C" w14:textId="77777777" w:rsidR="00494156" w:rsidRPr="00857BF2" w:rsidRDefault="00494156" w:rsidP="00494156">
      <w:pPr>
        <w:rPr>
          <w:rFonts w:ascii="Arial" w:hAnsi="Arial" w:cs="Arial"/>
          <w:b/>
          <w:szCs w:val="24"/>
        </w:rPr>
      </w:pPr>
    </w:p>
    <w:p w14:paraId="61EB0599" w14:textId="77777777" w:rsidR="00494156" w:rsidRPr="00857BF2" w:rsidRDefault="00494156" w:rsidP="00494156">
      <w:pPr>
        <w:rPr>
          <w:rFonts w:ascii="Arial" w:hAnsi="Arial" w:cs="Arial"/>
          <w:b/>
          <w:szCs w:val="24"/>
        </w:rPr>
      </w:pPr>
    </w:p>
    <w:p w14:paraId="1042973A" w14:textId="77777777" w:rsidR="00494156" w:rsidRPr="00857BF2" w:rsidRDefault="00494156" w:rsidP="00494156">
      <w:pPr>
        <w:rPr>
          <w:rFonts w:ascii="Arial" w:hAnsi="Arial" w:cs="Arial"/>
          <w:b/>
          <w:szCs w:val="24"/>
        </w:rPr>
      </w:pPr>
    </w:p>
    <w:p w14:paraId="65B03AF9" w14:textId="78741CFD" w:rsidR="00494156" w:rsidRPr="00857BF2" w:rsidRDefault="00494156" w:rsidP="0049415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highlight w:val="yellow"/>
        </w:rPr>
        <w:t>(</w:t>
      </w:r>
      <w:r w:rsidRPr="00857BF2">
        <w:rPr>
          <w:rFonts w:ascii="Arial" w:hAnsi="Arial" w:cs="Arial"/>
          <w:szCs w:val="24"/>
          <w:highlight w:val="yellow"/>
        </w:rPr>
        <w:t>Name of</w:t>
      </w:r>
      <w:r w:rsidR="00E20146">
        <w:rPr>
          <w:rFonts w:ascii="Arial" w:hAnsi="Arial" w:cs="Arial"/>
          <w:szCs w:val="24"/>
          <w:highlight w:val="yellow"/>
        </w:rPr>
        <w:t xml:space="preserve"> </w:t>
      </w:r>
      <w:r w:rsidRPr="00857BF2">
        <w:rPr>
          <w:rFonts w:ascii="Arial" w:hAnsi="Arial" w:cs="Arial"/>
          <w:szCs w:val="24"/>
          <w:highlight w:val="yellow"/>
        </w:rPr>
        <w:t>organization</w:t>
      </w:r>
      <w:r>
        <w:rPr>
          <w:rFonts w:ascii="Arial" w:hAnsi="Arial" w:cs="Arial"/>
          <w:szCs w:val="24"/>
          <w:highlight w:val="yellow"/>
        </w:rPr>
        <w:t>)</w:t>
      </w:r>
      <w:r w:rsidRPr="00857BF2">
        <w:rPr>
          <w:rFonts w:ascii="Arial" w:hAnsi="Arial" w:cs="Arial"/>
          <w:szCs w:val="24"/>
          <w:highlight w:val="yellow"/>
        </w:rPr>
        <w:t xml:space="preserve"> </w:t>
      </w:r>
      <w:r w:rsidRPr="00857BF2">
        <w:rPr>
          <w:rFonts w:ascii="Arial" w:hAnsi="Arial" w:cs="Arial"/>
          <w:szCs w:val="24"/>
        </w:rPr>
        <w:t xml:space="preserve">is a </w:t>
      </w:r>
      <w:r>
        <w:rPr>
          <w:rFonts w:ascii="Arial" w:hAnsi="Arial" w:cs="Arial"/>
          <w:szCs w:val="24"/>
        </w:rPr>
        <w:t xml:space="preserve">Non-Federal Entity </w:t>
      </w:r>
      <w:r w:rsidRPr="00857BF2">
        <w:rPr>
          <w:rFonts w:ascii="Arial" w:hAnsi="Arial" w:cs="Arial"/>
          <w:szCs w:val="24"/>
        </w:rPr>
        <w:t xml:space="preserve">sanctioned to operate at Fort </w:t>
      </w:r>
      <w:r w:rsidR="00292835">
        <w:rPr>
          <w:rFonts w:ascii="Arial" w:hAnsi="Arial" w:cs="Arial"/>
          <w:szCs w:val="24"/>
        </w:rPr>
        <w:t>Gordon</w:t>
      </w:r>
      <w:r w:rsidRPr="00857BF2">
        <w:rPr>
          <w:rFonts w:ascii="Arial" w:hAnsi="Arial" w:cs="Arial"/>
          <w:szCs w:val="24"/>
        </w:rPr>
        <w:t xml:space="preserve">.  It is not affiliated with Fort </w:t>
      </w:r>
      <w:r w:rsidR="00292835">
        <w:rPr>
          <w:rFonts w:ascii="Arial" w:hAnsi="Arial" w:cs="Arial"/>
          <w:szCs w:val="24"/>
        </w:rPr>
        <w:t>Gordon</w:t>
      </w:r>
      <w:r w:rsidRPr="00857BF2">
        <w:rPr>
          <w:rFonts w:ascii="Arial" w:hAnsi="Arial" w:cs="Arial"/>
          <w:szCs w:val="24"/>
        </w:rPr>
        <w:t xml:space="preserve"> or the US Army</w:t>
      </w:r>
    </w:p>
    <w:p w14:paraId="1A26A9F6" w14:textId="64456394" w:rsidR="006421A3" w:rsidRPr="008F7C2C" w:rsidRDefault="003F6788">
      <w:pPr>
        <w:rPr>
          <w:rFonts w:ascii="Arial" w:hAnsi="Arial" w:cs="Arial"/>
        </w:rPr>
      </w:pPr>
      <w:r w:rsidRPr="008F7C2C">
        <w:rPr>
          <w:rFonts w:ascii="Arial" w:hAnsi="Arial" w:cs="Arial"/>
        </w:rPr>
        <w:tab/>
      </w:r>
      <w:r w:rsidRPr="008F7C2C">
        <w:rPr>
          <w:rFonts w:ascii="Arial" w:hAnsi="Arial" w:cs="Arial"/>
        </w:rPr>
        <w:tab/>
      </w:r>
      <w:r w:rsidRPr="008F7C2C">
        <w:rPr>
          <w:rFonts w:ascii="Arial" w:hAnsi="Arial" w:cs="Arial"/>
        </w:rPr>
        <w:tab/>
      </w:r>
      <w:r w:rsidRPr="008F7C2C">
        <w:rPr>
          <w:rFonts w:ascii="Arial" w:hAnsi="Arial" w:cs="Arial"/>
        </w:rPr>
        <w:tab/>
      </w:r>
    </w:p>
    <w:sectPr w:rsidR="006421A3" w:rsidRPr="008F7C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2CE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518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F9"/>
    <w:rsid w:val="0003413C"/>
    <w:rsid w:val="001E7575"/>
    <w:rsid w:val="00202248"/>
    <w:rsid w:val="002501F6"/>
    <w:rsid w:val="00292835"/>
    <w:rsid w:val="00297E36"/>
    <w:rsid w:val="003076CC"/>
    <w:rsid w:val="003F6788"/>
    <w:rsid w:val="00494156"/>
    <w:rsid w:val="0059499E"/>
    <w:rsid w:val="006421A3"/>
    <w:rsid w:val="00692AC9"/>
    <w:rsid w:val="00711EF2"/>
    <w:rsid w:val="00711EF6"/>
    <w:rsid w:val="007B288F"/>
    <w:rsid w:val="00855963"/>
    <w:rsid w:val="008F7C2C"/>
    <w:rsid w:val="00B10779"/>
    <w:rsid w:val="00B7626B"/>
    <w:rsid w:val="00BD1FEF"/>
    <w:rsid w:val="00C87AED"/>
    <w:rsid w:val="00E0170A"/>
    <w:rsid w:val="00E20146"/>
    <w:rsid w:val="00E538F9"/>
    <w:rsid w:val="00EB0069"/>
    <w:rsid w:val="00F1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12BF9"/>
  <w15:chartTrackingRefBased/>
  <w15:docId w15:val="{32A55511-A830-4FA2-92C6-86E14539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  <w:u w:val="single"/>
    </w:rPr>
  </w:style>
  <w:style w:type="paragraph" w:styleId="BodyText">
    <w:name w:val="Body Text"/>
    <w:basedOn w:val="Normal"/>
    <w:pPr>
      <w:jc w:val="center"/>
    </w:pPr>
    <w:rPr>
      <w:b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  <SharedWithUsers xmlns="2272eb07-2475-4689-bc99-2497de6917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1448EB-5A3C-483F-A55E-4C52C6622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AAC1C-DD70-4AA6-AE8C-0EF8D1BDA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49F6D-F97D-4143-92E1-F33A8B3EE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8d031a-ae45-46df-b9a3-ec8d1bc7623e"/>
    <ds:schemaRef ds:uri="2272eb07-2475-4689-bc99-2497de691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(NOTE:  NOT ON OFFICIAL UNIT LETTERHEAD)</vt:lpstr>
    </vt:vector>
  </TitlesOfParts>
  <Company>US ARMY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(NOTE:  NOT ON OFFICIAL UNIT LETTERHEAD)</dc:title>
  <dc:subject/>
  <dc:creator>CASBC</dc:creator>
  <cp:keywords/>
  <cp:lastModifiedBy>Haire, Irena N CIV USARMY ID-TRAINING (USA)</cp:lastModifiedBy>
  <cp:revision>11</cp:revision>
  <cp:lastPrinted>2003-09-15T13:55:00Z</cp:lastPrinted>
  <dcterms:created xsi:type="dcterms:W3CDTF">2022-09-21T13:28:00Z</dcterms:created>
  <dcterms:modified xsi:type="dcterms:W3CDTF">2025-06-11T18:30:00Z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MediaServiceImageTags">
    <vt:lpwstr/>
  </property>
  <property fmtid="{D5CDD505-2E9C-101B-9397-08002B2CF9AE}" pid="4" name="Order">
    <vt:r8>1291700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